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A762B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FC1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0F5D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C1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0C5D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     </w:t>
      </w:r>
      <w:r w:rsidR="0023020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88/1195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1F3C09" w:rsidRPr="001F3C09" w:rsidRDefault="001F3C09" w:rsidP="001F3C0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F3C09">
        <w:rPr>
          <w:rFonts w:ascii="Times New Roman" w:hAnsi="Times New Roman"/>
          <w:b/>
          <w:sz w:val="28"/>
          <w:szCs w:val="28"/>
        </w:rPr>
        <w:t xml:space="preserve">О формах документов, представляемых в </w:t>
      </w:r>
      <w:proofErr w:type="gramStart"/>
      <w:r w:rsidRPr="001F3C09">
        <w:rPr>
          <w:rFonts w:ascii="Times New Roman" w:hAnsi="Times New Roman"/>
          <w:b/>
          <w:sz w:val="28"/>
          <w:szCs w:val="28"/>
        </w:rPr>
        <w:t>территориальную</w:t>
      </w:r>
      <w:proofErr w:type="gramEnd"/>
      <w:r w:rsidRPr="001F3C09">
        <w:rPr>
          <w:rFonts w:ascii="Times New Roman" w:hAnsi="Times New Roman"/>
          <w:b/>
          <w:sz w:val="28"/>
          <w:szCs w:val="28"/>
        </w:rPr>
        <w:t xml:space="preserve"> </w:t>
      </w:r>
    </w:p>
    <w:p w:rsidR="001F3C09" w:rsidRDefault="001F3C09" w:rsidP="001F3C0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F3C09">
        <w:rPr>
          <w:rFonts w:ascii="Times New Roman" w:hAnsi="Times New Roman"/>
          <w:b/>
          <w:sz w:val="28"/>
          <w:szCs w:val="28"/>
        </w:rPr>
        <w:t xml:space="preserve">избирательную комиссию </w:t>
      </w:r>
      <w:r>
        <w:rPr>
          <w:rFonts w:ascii="Times New Roman" w:hAnsi="Times New Roman"/>
          <w:b/>
          <w:sz w:val="28"/>
          <w:szCs w:val="28"/>
        </w:rPr>
        <w:t>Курганинская</w:t>
      </w:r>
      <w:r w:rsidRPr="001F3C0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015A5">
        <w:rPr>
          <w:rFonts w:ascii="Times New Roman" w:hAnsi="Times New Roman"/>
          <w:b/>
          <w:sz w:val="28"/>
          <w:szCs w:val="28"/>
        </w:rPr>
        <w:t>кандидатами</w:t>
      </w:r>
      <w:r w:rsidR="00C20C5D">
        <w:rPr>
          <w:rFonts w:ascii="Times New Roman" w:hAnsi="Times New Roman"/>
          <w:b/>
          <w:sz w:val="28"/>
          <w:szCs w:val="28"/>
        </w:rPr>
        <w:t xml:space="preserve"> по выборам депутатов Советов Курганинского городского и сельских поселений Курганинского района, </w:t>
      </w:r>
      <w:r w:rsidRPr="006015A5">
        <w:rPr>
          <w:rFonts w:ascii="Times New Roman" w:hAnsi="Times New Roman"/>
          <w:b/>
          <w:sz w:val="28"/>
          <w:szCs w:val="28"/>
        </w:rPr>
        <w:t>на должность глав</w:t>
      </w:r>
      <w:r w:rsidR="00BD1E9B">
        <w:rPr>
          <w:rFonts w:ascii="Times New Roman" w:hAnsi="Times New Roman"/>
          <w:b/>
          <w:sz w:val="28"/>
          <w:szCs w:val="28"/>
        </w:rPr>
        <w:t>ы</w:t>
      </w:r>
      <w:r w:rsidR="00B2131F">
        <w:rPr>
          <w:rFonts w:ascii="Times New Roman" w:hAnsi="Times New Roman"/>
          <w:b/>
          <w:sz w:val="28"/>
          <w:szCs w:val="28"/>
        </w:rPr>
        <w:t xml:space="preserve"> </w:t>
      </w:r>
      <w:r w:rsidR="00C20C5D">
        <w:rPr>
          <w:rFonts w:ascii="Times New Roman" w:hAnsi="Times New Roman"/>
          <w:b/>
          <w:sz w:val="28"/>
          <w:szCs w:val="28"/>
        </w:rPr>
        <w:t xml:space="preserve">Михайловского сельского поселения Курганинского района </w:t>
      </w:r>
    </w:p>
    <w:p w:rsidR="003067E2" w:rsidRPr="001F3C09" w:rsidRDefault="003067E2" w:rsidP="001F3C0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F3C09" w:rsidRPr="001F3C09" w:rsidRDefault="001F3C09" w:rsidP="001F3C09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F3C09">
        <w:rPr>
          <w:rFonts w:ascii="Times New Roman" w:hAnsi="Times New Roman"/>
          <w:sz w:val="28"/>
          <w:szCs w:val="28"/>
        </w:rPr>
        <w:t>В целях обеспечения единообразного применения Закона Краснодарского края от 26 декабря 2005 г</w:t>
      </w:r>
      <w:r>
        <w:rPr>
          <w:rFonts w:ascii="Times New Roman" w:hAnsi="Times New Roman"/>
          <w:sz w:val="28"/>
          <w:szCs w:val="28"/>
        </w:rPr>
        <w:t>ода</w:t>
      </w:r>
      <w:r w:rsidRPr="001F3C09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 в период работы с документами, представляемыми в территориальную избирательную комиссию </w:t>
      </w:r>
      <w:r>
        <w:rPr>
          <w:rFonts w:ascii="Times New Roman" w:hAnsi="Times New Roman"/>
          <w:sz w:val="28"/>
          <w:szCs w:val="28"/>
        </w:rPr>
        <w:t xml:space="preserve">Курганинская </w:t>
      </w:r>
      <w:r w:rsidRPr="001F3C09">
        <w:rPr>
          <w:rFonts w:ascii="Times New Roman" w:hAnsi="Times New Roman"/>
          <w:sz w:val="28"/>
          <w:szCs w:val="28"/>
        </w:rPr>
        <w:t xml:space="preserve">кандидатами </w:t>
      </w:r>
      <w:r w:rsidR="00C20C5D">
        <w:rPr>
          <w:rFonts w:ascii="Times New Roman" w:hAnsi="Times New Roman"/>
          <w:sz w:val="28"/>
          <w:szCs w:val="28"/>
        </w:rPr>
        <w:t xml:space="preserve">по выборам депутатов Советов Курганинского городского и сельских поселений Курганинского района, по выборам главы Михайловского сельского поселения Курганинского района </w:t>
      </w:r>
      <w:r w:rsidRPr="001F3C09">
        <w:rPr>
          <w:rFonts w:ascii="Times New Roman" w:hAnsi="Times New Roman"/>
          <w:sz w:val="28"/>
          <w:szCs w:val="28"/>
        </w:rPr>
        <w:t>территориальная избирательная комиссия Курганинская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РЕШИЛА:</w:t>
      </w:r>
    </w:p>
    <w:p w:rsidR="00F1500B" w:rsidRPr="001F3C09" w:rsidRDefault="001F3C09" w:rsidP="001F3C09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F3C09">
        <w:rPr>
          <w:rFonts w:ascii="Times New Roman" w:hAnsi="Times New Roman"/>
          <w:sz w:val="28"/>
          <w:szCs w:val="28"/>
        </w:rPr>
        <w:t>1. </w:t>
      </w:r>
      <w:proofErr w:type="gramStart"/>
      <w:r w:rsidRPr="001F3C09">
        <w:rPr>
          <w:rFonts w:ascii="Times New Roman" w:hAnsi="Times New Roman"/>
          <w:sz w:val="28"/>
          <w:szCs w:val="28"/>
        </w:rPr>
        <w:t>Использовать при п</w:t>
      </w:r>
      <w:r w:rsidR="00C0191C">
        <w:rPr>
          <w:rFonts w:ascii="Times New Roman" w:hAnsi="Times New Roman"/>
          <w:sz w:val="28"/>
          <w:szCs w:val="28"/>
        </w:rPr>
        <w:t>р</w:t>
      </w:r>
      <w:r w:rsidRPr="001F3C09">
        <w:rPr>
          <w:rFonts w:ascii="Times New Roman" w:hAnsi="Times New Roman"/>
          <w:sz w:val="28"/>
          <w:szCs w:val="28"/>
        </w:rPr>
        <w:t>оведении</w:t>
      </w:r>
      <w:r w:rsidR="00E40F5D">
        <w:rPr>
          <w:rFonts w:ascii="Times New Roman" w:hAnsi="Times New Roman"/>
          <w:sz w:val="28"/>
          <w:szCs w:val="28"/>
        </w:rPr>
        <w:t xml:space="preserve"> </w:t>
      </w:r>
      <w:r w:rsidR="00C20C5D">
        <w:rPr>
          <w:rFonts w:ascii="Times New Roman" w:hAnsi="Times New Roman"/>
          <w:sz w:val="28"/>
          <w:szCs w:val="28"/>
        </w:rPr>
        <w:t xml:space="preserve">муниципальных </w:t>
      </w:r>
      <w:r w:rsidR="00E40F5D">
        <w:rPr>
          <w:rFonts w:ascii="Times New Roman" w:hAnsi="Times New Roman"/>
          <w:sz w:val="28"/>
          <w:szCs w:val="28"/>
        </w:rPr>
        <w:t xml:space="preserve">выборов </w:t>
      </w:r>
      <w:r w:rsidR="00C20C5D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Курганинский район </w:t>
      </w:r>
      <w:r w:rsidRPr="001F3C09">
        <w:rPr>
          <w:rFonts w:ascii="Times New Roman" w:hAnsi="Times New Roman"/>
          <w:sz w:val="28"/>
          <w:szCs w:val="28"/>
        </w:rPr>
        <w:t>формы документов, установленные постановлениями 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 xml:space="preserve">комиссии </w:t>
      </w:r>
      <w:r w:rsidR="00C20C5D">
        <w:rPr>
          <w:rFonts w:ascii="Times New Roman" w:hAnsi="Times New Roman"/>
          <w:sz w:val="28"/>
          <w:szCs w:val="28"/>
        </w:rPr>
        <w:t xml:space="preserve"> К</w:t>
      </w:r>
      <w:r w:rsidRPr="001F3C09">
        <w:rPr>
          <w:rFonts w:ascii="Times New Roman" w:hAnsi="Times New Roman"/>
          <w:sz w:val="28"/>
          <w:szCs w:val="28"/>
        </w:rPr>
        <w:t>раснодарского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края от 23 марта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2006 г</w:t>
      </w:r>
      <w:r>
        <w:rPr>
          <w:rFonts w:ascii="Times New Roman" w:hAnsi="Times New Roman"/>
          <w:sz w:val="28"/>
          <w:szCs w:val="28"/>
        </w:rPr>
        <w:t>ода</w:t>
      </w:r>
      <w:r w:rsidRPr="001F3C09">
        <w:rPr>
          <w:rFonts w:ascii="Times New Roman" w:hAnsi="Times New Roman"/>
          <w:sz w:val="28"/>
          <w:szCs w:val="28"/>
        </w:rPr>
        <w:t xml:space="preserve"> № 1082-П «О перечне и образцах примерных форм документов, представляемых в избирательные комиссии муниципальных образований (территориальные избирательные комиссии, на которые возложены полномочия</w:t>
      </w:r>
      <w:r w:rsidR="006B269F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организующих</w:t>
      </w:r>
      <w:r w:rsidR="006B269F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выборы</w:t>
      </w:r>
      <w:r w:rsidR="006B269F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избирательных</w:t>
      </w:r>
      <w:r w:rsidR="003067E2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 xml:space="preserve">комиссий) </w:t>
      </w:r>
      <w:r w:rsidR="00D03B2B" w:rsidRPr="001F3C09">
        <w:rPr>
          <w:rFonts w:ascii="Times New Roman" w:hAnsi="Times New Roman"/>
          <w:sz w:val="28"/>
          <w:szCs w:val="28"/>
        </w:rPr>
        <w:t>избирательными объединениями, выдвинувшими муниципальные списки кандидатов, кандидатами и зарегистрированными кандидатами в</w:t>
      </w:r>
      <w:proofErr w:type="gramEnd"/>
      <w:r w:rsidR="00D03B2B" w:rsidRPr="001F3C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03B2B" w:rsidRPr="001F3C09">
        <w:rPr>
          <w:rFonts w:ascii="Times New Roman" w:hAnsi="Times New Roman"/>
          <w:sz w:val="28"/>
          <w:szCs w:val="28"/>
        </w:rPr>
        <w:t>депутаты представительных органов муниципальных образований и на должности глав</w:t>
      </w:r>
      <w:r w:rsidR="00D03B2B">
        <w:rPr>
          <w:rFonts w:ascii="Times New Roman" w:hAnsi="Times New Roman"/>
          <w:sz w:val="28"/>
          <w:szCs w:val="28"/>
        </w:rPr>
        <w:t xml:space="preserve"> </w:t>
      </w:r>
      <w:r w:rsidR="00D03B2B" w:rsidRPr="001F3C09">
        <w:rPr>
          <w:rFonts w:ascii="Times New Roman" w:hAnsi="Times New Roman"/>
          <w:sz w:val="28"/>
          <w:szCs w:val="28"/>
        </w:rPr>
        <w:t xml:space="preserve">муниципальных образований при проведении </w:t>
      </w:r>
      <w:r w:rsidR="00D03B2B" w:rsidRPr="001F3C09">
        <w:rPr>
          <w:rFonts w:ascii="Times New Roman" w:hAnsi="Times New Roman"/>
          <w:sz w:val="28"/>
          <w:szCs w:val="28"/>
        </w:rPr>
        <w:lastRenderedPageBreak/>
        <w:t>муниципальных выборов»,</w:t>
      </w:r>
      <w:r w:rsidR="00D03B2B">
        <w:rPr>
          <w:rFonts w:ascii="Times New Roman" w:hAnsi="Times New Roman"/>
          <w:sz w:val="28"/>
          <w:szCs w:val="28"/>
        </w:rPr>
        <w:t xml:space="preserve"> </w:t>
      </w:r>
      <w:r w:rsidR="00D03B2B" w:rsidRPr="001F3C09">
        <w:rPr>
          <w:rFonts w:ascii="Times New Roman" w:hAnsi="Times New Roman"/>
          <w:sz w:val="28"/>
          <w:szCs w:val="28"/>
        </w:rPr>
        <w:t>от 23 марта 2006 г</w:t>
      </w:r>
      <w:r w:rsidR="00D03B2B">
        <w:rPr>
          <w:rFonts w:ascii="Times New Roman" w:hAnsi="Times New Roman"/>
          <w:sz w:val="28"/>
          <w:szCs w:val="28"/>
        </w:rPr>
        <w:t>од</w:t>
      </w:r>
      <w:r w:rsidR="00D03B2B" w:rsidRPr="001F3C09">
        <w:rPr>
          <w:rFonts w:ascii="Times New Roman" w:hAnsi="Times New Roman"/>
          <w:sz w:val="28"/>
          <w:szCs w:val="28"/>
        </w:rPr>
        <w:t xml:space="preserve">  № 1083-П</w:t>
      </w:r>
      <w:r w:rsidR="00B2131F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«Об образцах примерных форм избирательных документов, используемых при проведении муниципальных выборов в Краснодарском крае», от 22 февраля 2006 г</w:t>
      </w:r>
      <w:r w:rsidR="003067E2">
        <w:rPr>
          <w:rFonts w:ascii="Times New Roman" w:hAnsi="Times New Roman"/>
          <w:sz w:val="28"/>
          <w:szCs w:val="28"/>
        </w:rPr>
        <w:t>ода</w:t>
      </w:r>
      <w:r w:rsidRPr="001F3C09">
        <w:rPr>
          <w:rFonts w:ascii="Times New Roman" w:hAnsi="Times New Roman"/>
          <w:sz w:val="28"/>
          <w:szCs w:val="28"/>
        </w:rPr>
        <w:t xml:space="preserve"> № 1066-П «Об утверждении Инструкции о порядке открытия, ведения и закрытия специальных избирательных счетов избирательных фондов кандидатов, выдвинутых по единому, одномандатным</w:t>
      </w:r>
      <w:proofErr w:type="gramEnd"/>
      <w:r w:rsidRPr="001F3C0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F3C09">
        <w:rPr>
          <w:rFonts w:ascii="Times New Roman" w:hAnsi="Times New Roman"/>
          <w:sz w:val="28"/>
          <w:szCs w:val="28"/>
        </w:rPr>
        <w:t>многомандатным) избирательным округам на муниципальных выборах</w:t>
      </w:r>
      <w:r w:rsidR="003067E2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>в Краснодарском крае»,</w:t>
      </w:r>
      <w:r w:rsidR="003067E2">
        <w:rPr>
          <w:rFonts w:ascii="Times New Roman" w:hAnsi="Times New Roman"/>
          <w:sz w:val="28"/>
          <w:szCs w:val="28"/>
        </w:rPr>
        <w:t xml:space="preserve"> </w:t>
      </w:r>
      <w:r w:rsidRPr="001F3C09">
        <w:rPr>
          <w:rFonts w:ascii="Times New Roman" w:hAnsi="Times New Roman"/>
          <w:sz w:val="28"/>
          <w:szCs w:val="28"/>
        </w:rPr>
        <w:t xml:space="preserve">от </w:t>
      </w:r>
      <w:r w:rsidR="006B269F">
        <w:rPr>
          <w:rFonts w:ascii="Times New Roman" w:hAnsi="Times New Roman"/>
          <w:sz w:val="28"/>
          <w:szCs w:val="28"/>
        </w:rPr>
        <w:t>1</w:t>
      </w:r>
      <w:r w:rsidRPr="001F3C09">
        <w:rPr>
          <w:rFonts w:ascii="Times New Roman" w:hAnsi="Times New Roman"/>
          <w:sz w:val="28"/>
          <w:szCs w:val="28"/>
        </w:rPr>
        <w:t>1 марта 2009 г</w:t>
      </w:r>
      <w:r w:rsidR="003067E2">
        <w:rPr>
          <w:rFonts w:ascii="Times New Roman" w:hAnsi="Times New Roman"/>
          <w:sz w:val="28"/>
          <w:szCs w:val="28"/>
        </w:rPr>
        <w:t>ода</w:t>
      </w:r>
      <w:r w:rsidRPr="001F3C09">
        <w:rPr>
          <w:rFonts w:ascii="Times New Roman" w:hAnsi="Times New Roman"/>
          <w:sz w:val="28"/>
          <w:szCs w:val="28"/>
        </w:rPr>
        <w:t xml:space="preserve"> № 76/720 «О Порядке и формах учета и отчетности о поступлении и расходовании денежных средств избирательных фондов кандидатов, зарегистрированных кандидатов, избирательных объединений, выдвинувших муниципальные списки кандидатов, при проведении муниципальных выборов в Краснодарском крае и Разъяснениях по составлению финансового отчета», от 23 августа 2011 г</w:t>
      </w:r>
      <w:r w:rsidR="003067E2">
        <w:rPr>
          <w:rFonts w:ascii="Times New Roman" w:hAnsi="Times New Roman"/>
          <w:sz w:val="28"/>
          <w:szCs w:val="28"/>
        </w:rPr>
        <w:t xml:space="preserve">ода </w:t>
      </w:r>
      <w:r w:rsidRPr="001F3C09">
        <w:rPr>
          <w:rFonts w:ascii="Times New Roman" w:hAnsi="Times New Roman"/>
          <w:sz w:val="28"/>
          <w:szCs w:val="28"/>
        </w:rPr>
        <w:t>№ 3/29-5</w:t>
      </w:r>
      <w:proofErr w:type="gramEnd"/>
      <w:r w:rsidRPr="001F3C09">
        <w:rPr>
          <w:rFonts w:ascii="Times New Roman" w:hAnsi="Times New Roman"/>
          <w:sz w:val="28"/>
          <w:szCs w:val="28"/>
        </w:rPr>
        <w:t xml:space="preserve">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выборы».</w:t>
      </w:r>
    </w:p>
    <w:p w:rsidR="00F1500B" w:rsidRDefault="00E40F5D" w:rsidP="00F1500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23020A">
        <w:rPr>
          <w:rFonts w:ascii="Times New Roman" w:eastAsia="Times New Roman" w:hAnsi="Times New Roman"/>
          <w:sz w:val="28"/>
          <w:szCs w:val="28"/>
        </w:rPr>
        <w:t>2</w:t>
      </w:r>
      <w:r w:rsidR="00D03B2B">
        <w:rPr>
          <w:rFonts w:ascii="Times New Roman" w:eastAsia="Times New Roman" w:hAnsi="Times New Roman"/>
          <w:sz w:val="28"/>
          <w:szCs w:val="28"/>
        </w:rPr>
        <w:t>.</w:t>
      </w:r>
      <w:r w:rsidR="00F1500B" w:rsidRPr="00F15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Курганинская </w:t>
      </w:r>
      <w:proofErr w:type="spellStart"/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>Шунина</w:t>
      </w:r>
      <w:proofErr w:type="spellEnd"/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 xml:space="preserve"> Д.В.</w:t>
      </w:r>
    </w:p>
    <w:p w:rsidR="00D03B2B" w:rsidRDefault="00F1500B" w:rsidP="00F150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3.</w:t>
      </w:r>
      <w:r w:rsidR="00D03B2B" w:rsidRPr="005D503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E40F5D" w:rsidRPr="00E40F5D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="00E40F5D" w:rsidRPr="00E40F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="00E40F5D" w:rsidRPr="00E40F5D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="00E40F5D" w:rsidRPr="00E40F5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B269F" w:rsidRDefault="00D03B2B" w:rsidP="00D03B2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F1500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пункта 3 настоящего решения возложить на секретаря территориальной избирательной комиссии Курганинская.</w:t>
      </w:r>
    </w:p>
    <w:p w:rsidR="00D94448" w:rsidRPr="00F1500B" w:rsidRDefault="00D03B2B" w:rsidP="00D9444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1500B">
        <w:rPr>
          <w:rFonts w:ascii="Times New Roman" w:eastAsia="Times New Roman" w:hAnsi="Times New Roman"/>
          <w:sz w:val="26"/>
          <w:szCs w:val="26"/>
        </w:rPr>
        <w:t xml:space="preserve">       </w:t>
      </w:r>
      <w:r w:rsidR="006B269F" w:rsidRPr="00F1500B">
        <w:rPr>
          <w:rFonts w:ascii="Times New Roman" w:eastAsia="Times New Roman" w:hAnsi="Times New Roman"/>
          <w:sz w:val="26"/>
          <w:szCs w:val="26"/>
        </w:rPr>
        <w:t xml:space="preserve">      Председатель</w:t>
      </w:r>
    </w:p>
    <w:p w:rsidR="00D94448" w:rsidRPr="00F1500B" w:rsidRDefault="00D94448" w:rsidP="00D9444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1500B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D94448" w:rsidRPr="00F1500B" w:rsidRDefault="00D94448" w:rsidP="00D9444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1500B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     </w:t>
      </w:r>
      <w:r w:rsidR="00F1500B">
        <w:rPr>
          <w:rFonts w:ascii="Times New Roman" w:eastAsia="Times New Roman" w:hAnsi="Times New Roman"/>
          <w:sz w:val="26"/>
          <w:szCs w:val="26"/>
        </w:rPr>
        <w:t xml:space="preserve">           </w:t>
      </w:r>
      <w:r w:rsidRPr="00F1500B">
        <w:rPr>
          <w:rFonts w:ascii="Times New Roman" w:eastAsia="Times New Roman" w:hAnsi="Times New Roman"/>
          <w:sz w:val="26"/>
          <w:szCs w:val="26"/>
        </w:rPr>
        <w:t xml:space="preserve">    Д.В. </w:t>
      </w:r>
      <w:proofErr w:type="spellStart"/>
      <w:r w:rsidRPr="00F1500B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D03B2B" w:rsidRPr="00F1500B" w:rsidRDefault="00D03B2B" w:rsidP="00D94448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03B2B" w:rsidRPr="00F1500B" w:rsidRDefault="00D03B2B" w:rsidP="00D03B2B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1500B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p w:rsidR="00D03B2B" w:rsidRPr="00F1500B" w:rsidRDefault="00D03B2B" w:rsidP="00D03B2B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1500B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4A1287" w:rsidRPr="00F1500B" w:rsidRDefault="00D03B2B" w:rsidP="00B2131F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1500B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 </w:t>
      </w:r>
      <w:r w:rsidR="00F1500B">
        <w:rPr>
          <w:rFonts w:ascii="Times New Roman" w:eastAsia="Times New Roman" w:hAnsi="Times New Roman"/>
          <w:sz w:val="26"/>
          <w:szCs w:val="26"/>
        </w:rPr>
        <w:t xml:space="preserve">        </w:t>
      </w:r>
      <w:bookmarkStart w:id="0" w:name="_GoBack"/>
      <w:bookmarkEnd w:id="0"/>
      <w:r w:rsidRPr="00F1500B">
        <w:rPr>
          <w:rFonts w:ascii="Times New Roman" w:eastAsia="Times New Roman" w:hAnsi="Times New Roman"/>
          <w:sz w:val="26"/>
          <w:szCs w:val="26"/>
        </w:rPr>
        <w:t xml:space="preserve">   О.С. </w:t>
      </w:r>
      <w:r w:rsidR="006B269F" w:rsidRPr="00F1500B">
        <w:rPr>
          <w:rFonts w:ascii="Times New Roman" w:eastAsia="Times New Roman" w:hAnsi="Times New Roman"/>
          <w:sz w:val="26"/>
          <w:szCs w:val="26"/>
        </w:rPr>
        <w:t>Медведская</w:t>
      </w:r>
    </w:p>
    <w:sectPr w:rsidR="004A1287" w:rsidRPr="00F1500B" w:rsidSect="00F1500B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E7" w:rsidRDefault="003450E7" w:rsidP="00F1500B">
      <w:pPr>
        <w:spacing w:after="0" w:line="240" w:lineRule="auto"/>
      </w:pPr>
      <w:r>
        <w:separator/>
      </w:r>
    </w:p>
  </w:endnote>
  <w:endnote w:type="continuationSeparator" w:id="0">
    <w:p w:rsidR="003450E7" w:rsidRDefault="003450E7" w:rsidP="00F1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E7" w:rsidRDefault="003450E7" w:rsidP="00F1500B">
      <w:pPr>
        <w:spacing w:after="0" w:line="240" w:lineRule="auto"/>
      </w:pPr>
      <w:r>
        <w:separator/>
      </w:r>
    </w:p>
  </w:footnote>
  <w:footnote w:type="continuationSeparator" w:id="0">
    <w:p w:rsidR="003450E7" w:rsidRDefault="003450E7" w:rsidP="00F15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824710"/>
      <w:docPartObj>
        <w:docPartGallery w:val="Page Numbers (Top of Page)"/>
        <w:docPartUnique/>
      </w:docPartObj>
    </w:sdtPr>
    <w:sdtContent>
      <w:p w:rsidR="00F1500B" w:rsidRDefault="00F1500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1500B" w:rsidRDefault="00F1500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14DD4"/>
    <w:rsid w:val="00033FB4"/>
    <w:rsid w:val="00035D19"/>
    <w:rsid w:val="00037D37"/>
    <w:rsid w:val="00044E5C"/>
    <w:rsid w:val="000574DD"/>
    <w:rsid w:val="000E499E"/>
    <w:rsid w:val="00110124"/>
    <w:rsid w:val="00185B62"/>
    <w:rsid w:val="001A6A2A"/>
    <w:rsid w:val="001A762B"/>
    <w:rsid w:val="001E4F69"/>
    <w:rsid w:val="001F3C09"/>
    <w:rsid w:val="00201885"/>
    <w:rsid w:val="00203C46"/>
    <w:rsid w:val="0020643F"/>
    <w:rsid w:val="00226A3D"/>
    <w:rsid w:val="0023020A"/>
    <w:rsid w:val="002745F1"/>
    <w:rsid w:val="00291874"/>
    <w:rsid w:val="00293D73"/>
    <w:rsid w:val="002D6B0B"/>
    <w:rsid w:val="002E21FC"/>
    <w:rsid w:val="002E41F6"/>
    <w:rsid w:val="003067E2"/>
    <w:rsid w:val="00310717"/>
    <w:rsid w:val="0031072A"/>
    <w:rsid w:val="003139B1"/>
    <w:rsid w:val="00324D53"/>
    <w:rsid w:val="00327783"/>
    <w:rsid w:val="00335304"/>
    <w:rsid w:val="003450E7"/>
    <w:rsid w:val="00356D7F"/>
    <w:rsid w:val="0037448D"/>
    <w:rsid w:val="003843E6"/>
    <w:rsid w:val="0039343B"/>
    <w:rsid w:val="003B177F"/>
    <w:rsid w:val="0046285B"/>
    <w:rsid w:val="004A1287"/>
    <w:rsid w:val="004C7A80"/>
    <w:rsid w:val="004D07EA"/>
    <w:rsid w:val="00513A6A"/>
    <w:rsid w:val="0052444C"/>
    <w:rsid w:val="00547E9B"/>
    <w:rsid w:val="00555F23"/>
    <w:rsid w:val="005A429D"/>
    <w:rsid w:val="005C0F2E"/>
    <w:rsid w:val="005C5CD2"/>
    <w:rsid w:val="005C7F1D"/>
    <w:rsid w:val="006015A5"/>
    <w:rsid w:val="00613A10"/>
    <w:rsid w:val="00642202"/>
    <w:rsid w:val="00662129"/>
    <w:rsid w:val="006848D0"/>
    <w:rsid w:val="00693776"/>
    <w:rsid w:val="006B1E13"/>
    <w:rsid w:val="006B269F"/>
    <w:rsid w:val="006B4D68"/>
    <w:rsid w:val="007052D2"/>
    <w:rsid w:val="00733E3F"/>
    <w:rsid w:val="00744586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2131F"/>
    <w:rsid w:val="00B3282A"/>
    <w:rsid w:val="00B43614"/>
    <w:rsid w:val="00B61F3B"/>
    <w:rsid w:val="00BB5032"/>
    <w:rsid w:val="00BB6596"/>
    <w:rsid w:val="00BD1E9B"/>
    <w:rsid w:val="00BF63BD"/>
    <w:rsid w:val="00C00477"/>
    <w:rsid w:val="00C0191C"/>
    <w:rsid w:val="00C16FFF"/>
    <w:rsid w:val="00C20C5D"/>
    <w:rsid w:val="00C22A83"/>
    <w:rsid w:val="00C74721"/>
    <w:rsid w:val="00C87FE0"/>
    <w:rsid w:val="00CB0319"/>
    <w:rsid w:val="00CC1821"/>
    <w:rsid w:val="00D03B2B"/>
    <w:rsid w:val="00D2704F"/>
    <w:rsid w:val="00D339B7"/>
    <w:rsid w:val="00D37137"/>
    <w:rsid w:val="00D67FC3"/>
    <w:rsid w:val="00D7136A"/>
    <w:rsid w:val="00D77551"/>
    <w:rsid w:val="00D94364"/>
    <w:rsid w:val="00D94448"/>
    <w:rsid w:val="00DB0502"/>
    <w:rsid w:val="00DB71DE"/>
    <w:rsid w:val="00DE352D"/>
    <w:rsid w:val="00DF0F38"/>
    <w:rsid w:val="00DF4A76"/>
    <w:rsid w:val="00E40F5D"/>
    <w:rsid w:val="00E43437"/>
    <w:rsid w:val="00EB4A96"/>
    <w:rsid w:val="00ED4276"/>
    <w:rsid w:val="00EF5457"/>
    <w:rsid w:val="00F00092"/>
    <w:rsid w:val="00F032E1"/>
    <w:rsid w:val="00F1500B"/>
    <w:rsid w:val="00F25E0D"/>
    <w:rsid w:val="00F32086"/>
    <w:rsid w:val="00F37629"/>
    <w:rsid w:val="00F57C85"/>
    <w:rsid w:val="00F91A5A"/>
    <w:rsid w:val="00F96B23"/>
    <w:rsid w:val="00FB0476"/>
    <w:rsid w:val="00FB266F"/>
    <w:rsid w:val="00FC171D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F15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500B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15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50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30</cp:revision>
  <cp:lastPrinted>2023-06-20T09:14:00Z</cp:lastPrinted>
  <dcterms:created xsi:type="dcterms:W3CDTF">2019-06-12T12:29:00Z</dcterms:created>
  <dcterms:modified xsi:type="dcterms:W3CDTF">2024-06-19T06:44:00Z</dcterms:modified>
</cp:coreProperties>
</file>